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D" w:rsidRPr="001A0E82" w:rsidRDefault="000624DD" w:rsidP="000624D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русского языка в 7 классе по теме: Слова категории состояния (урок закрепления знаний)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закрепить понятие категории состояния как самостоятельной части речи, её морфологических и грамматических признаков, роли в предложении;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образное пространственно-абстрактное мышление, внимание память, логику, коммуникативные, лингвистические компетенции, анализ и синтез, сопоставлять семантические группы категории состояния, проводить классификацию и обобщение, делать выводы, развивать умения ставить цель, намечать пути её решения.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интерес к русскому языку, способствовать формированию навыков культуры общения.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урока</w:t>
      </w:r>
    </w:p>
    <w:p w:rsidR="000624DD" w:rsidRPr="001A0E82" w:rsidRDefault="000624DD" w:rsidP="00062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0624DD" w:rsidRPr="001A0E82" w:rsidRDefault="000624DD" w:rsidP="00062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Мотивация и целеполагание </w:t>
      </w:r>
      <w:r w:rsidRPr="001A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(Приём «Что? Как? Зачем?»)</w:t>
      </w:r>
    </w:p>
    <w:p w:rsidR="000624DD" w:rsidRPr="001A0E82" w:rsidRDefault="000624DD" w:rsidP="00062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Актуализация опорных знаний обучающихся</w:t>
      </w:r>
    </w:p>
    <w:p w:rsidR="000624DD" w:rsidRPr="001A0E82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Приём «Вопрос-ответ»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на внимательность. Я называю утверждение, если вы согласны с ним, то хлопаете, если нет – топаете.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не изменяются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отвечают на вопрос «Что?»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– самостоятельная часть речи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в предложении являются обстоятельством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употребляются в предложении без подлежащего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обозначают предмет</w:t>
      </w:r>
    </w:p>
    <w:p w:rsidR="000624DD" w:rsidRPr="001A0E82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отвечают на вопрос «Каков?»</w:t>
      </w:r>
    </w:p>
    <w:p w:rsidR="000624DD" w:rsidRPr="00637926" w:rsidRDefault="000624DD" w:rsidP="000624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категории состояния являются сказуемым</w:t>
      </w:r>
    </w:p>
    <w:p w:rsidR="000624DD" w:rsidRPr="001A0E82" w:rsidRDefault="000624DD" w:rsidP="000624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4DD" w:rsidRPr="001A0E82" w:rsidRDefault="000624DD" w:rsidP="000624D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37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закреплению материала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карточками</w:t>
      </w:r>
      <w:r w:rsidRPr="00637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63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ставить подходящие по смыслу слова</w:t>
      </w:r>
      <w:r w:rsidRPr="0063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 состояния</w:t>
      </w:r>
      <w:r w:rsidRPr="00637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слов для справок</w:t>
      </w:r>
      <w:r w:rsidRPr="001A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озаглавить текст. 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встал рано. На улице уже ___________ . Кругом _________ от выпавшего снега. Выхожу из дома, надеваю лыжи. Дышится _________. ___________ в спящем зимнем лесу. Но только на первый взгляд лес кажется безжизненным. Надо уметь видеть и слышать лесную жизнь. Даже зимой __________ представить лес мёртвым. Он живёт своей тихой жизнью. В лесу никогда не бывает ________. После этой прогулки на душе ______ 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для справок: радостно, торжественно, светло, легко, белым-бело, тихо, морозно, надо, невозможно, скучно, пора, можно, темно, слышно.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Проверяем! У кого всё правильно? Поднимите руки. У кого правильно больше половины? Поднимите руки! У кого меньше половины? Таких нет.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Это интересно…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СКС нужно отличать от  слов  - двойников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пишутся и слышатся одинаково, но являются разными частями речи. Вспомните, как в лексике называются слова, которые пишутся и слышатся одинаково но, имеют разное значение, например: лук (зеленый и для стрельбы), ключ (от двери и родник), как называются такие слова? (Омонимы). А СКС, наречия и краткие прилагательные - это грамматические омонимы.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каточками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даны предложения. Найти и подчеркнуть в каждом из них  наречия, краткие прилагательные и скс.</w:t>
      </w:r>
    </w:p>
    <w:p w:rsidR="000624DD" w:rsidRPr="001A0E82" w:rsidRDefault="000624DD" w:rsidP="000624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выспался он худо (нар.)</w:t>
      </w:r>
    </w:p>
    <w:p w:rsidR="000624DD" w:rsidRPr="001A0E82" w:rsidRDefault="000624DD" w:rsidP="000624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житьё не худо (кр.пр.)</w:t>
      </w:r>
    </w:p>
    <w:p w:rsidR="000624DD" w:rsidRPr="001A0E82" w:rsidRDefault="000624DD" w:rsidP="000624D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вовсе ему худо (СКС)</w:t>
      </w:r>
    </w:p>
    <w:p w:rsidR="000624DD" w:rsidRPr="001A0E82" w:rsidRDefault="000624DD" w:rsidP="000624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близко у калитки тихо звякнуло кольцо (нар.)                </w:t>
      </w:r>
    </w:p>
    <w:p w:rsidR="000624DD" w:rsidRPr="001A0E82" w:rsidRDefault="000624DD" w:rsidP="000624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тихо, радостно и молодо (кр.пр.)</w:t>
      </w:r>
    </w:p>
    <w:p w:rsidR="000624DD" w:rsidRPr="001A0E82" w:rsidRDefault="000624DD" w:rsidP="000624D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тихо после дождя. (СКС)</w:t>
      </w:r>
    </w:p>
    <w:p w:rsidR="000624DD" w:rsidRPr="001A0E82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рассветом спокойно и крепко заснуло дитя  (нар.)</w:t>
      </w:r>
    </w:p>
    <w:p w:rsidR="000624DD" w:rsidRPr="001A0E82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Лазурное море спокойно (кр.пр.)</w:t>
      </w:r>
    </w:p>
    <w:p w:rsidR="000624DD" w:rsidRPr="001A0E82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у меня спокойно (СКС)</w:t>
      </w:r>
    </w:p>
    <w:p w:rsidR="000624DD" w:rsidRPr="001A0E82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тяжело Нева дышала (нар.)</w:t>
      </w:r>
    </w:p>
    <w:p w:rsidR="000624DD" w:rsidRPr="001A0E82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тяжело и грустно (СКС)</w:t>
      </w:r>
    </w:p>
    <w:p w:rsidR="000624DD" w:rsidRDefault="000624DD" w:rsidP="000624D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от нависших туч тяжело (кр.прил.)</w:t>
      </w:r>
    </w:p>
    <w:p w:rsidR="000624DD" w:rsidRPr="00637926" w:rsidRDefault="000624DD" w:rsidP="000624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4DD" w:rsidRPr="00637926" w:rsidRDefault="000624DD" w:rsidP="00062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</w:p>
    <w:p w:rsidR="000624DD" w:rsidRPr="00637926" w:rsidRDefault="000624DD" w:rsidP="000624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 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предложений (составить сложное предложение, добавляя в одну из частей слова КС. Подчеркните их, как члены предложения, определите, что они обозначают.)</w:t>
      </w:r>
    </w:p>
    <w:p w:rsidR="000624DD" w:rsidRPr="00637926" w:rsidRDefault="000624DD" w:rsidP="000624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Ласковый ветер обдувает плечи, шею, голову, и на душе…</w:t>
      </w:r>
      <w:r w:rsidRPr="00637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..(тепло, радостно)</w:t>
      </w:r>
    </w:p>
    <w:p w:rsidR="000624DD" w:rsidRPr="00637926" w:rsidRDefault="000624DD" w:rsidP="000624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Среди дня от жаркого ветра стало очень тепло, и</w:t>
      </w:r>
      <w:r w:rsidRPr="00637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379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мне</w:t>
      </w:r>
      <w:r w:rsidRPr="00637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(захотелось побежать к морю и окунуться в воду).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улице</w:t>
      </w:r>
      <w:r w:rsidRPr="006379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(солнечно, весело, свежо), </w:t>
      </w:r>
      <w:r w:rsidRPr="00637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потому что скоро наступит весна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624DD" w:rsidRDefault="000624DD" w:rsidP="000624D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ясный солнечный день с крыш свисают большие сосульки, поэтому</w:t>
      </w:r>
      <w:r w:rsidRPr="006379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(нельзя ходить близ домов)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637926">
        <w:rPr>
          <w:rFonts w:ascii="Times New Roman" w:hAnsi="Times New Roman" w:cs="Times New Roman"/>
          <w:sz w:val="28"/>
          <w:szCs w:val="28"/>
          <w:lang w:eastAsia="ru-RU"/>
        </w:rPr>
        <w:t>Запишите предложения, определите значение слов категории состояния и их роль в предложении.(по рядам – по 2 предложения; с каждого ряда один человек работает у доски)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голосу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можно было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много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понять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(оценка действия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Было холодно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пронзительно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сыро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темно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 туч. 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(состояние окружающей среды)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Молодо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не созрело,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старо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перезрело. 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Физическое состояние человека)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Можно начинать. Нужно выучить. Невозможно представить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(оценка действия)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Мирно и спокойно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вокруг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(состояние среды)</w:t>
      </w:r>
    </w:p>
    <w:p w:rsidR="000624DD" w:rsidRPr="00637926" w:rsidRDefault="000624DD" w:rsidP="000624D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хорошо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как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сладко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было на душе! </w:t>
      </w:r>
      <w:r w:rsidRPr="00637926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Спокойно, тихо, светло!</w:t>
      </w:r>
      <w:r w:rsidRPr="0063792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79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(физическое состояние человека)</w:t>
      </w:r>
    </w:p>
    <w:p w:rsidR="000624DD" w:rsidRPr="001A0E82" w:rsidRDefault="000624DD" w:rsidP="000624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4DD" w:rsidRPr="001A0E82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Слова категории состояния обозначают: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предмет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признак предмета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состояние природы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действие предмета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Слова категории состояния: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изменяются по числам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изменяются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изменяются по падежам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спрягаются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Слова категории состояния в предложении являются: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сказуемым  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подлежащим  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обстоятельством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определением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 каком предложении есть слово категории состояния: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Бесшумно повернулся ключ в замке.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Туманное утро бесшумно.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море за кормой бесшумно.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Определите значение слова категории состояния в предложении: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лесу морозно и снежно.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оценка действия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состояние человека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временное состояние  </w:t>
      </w:r>
      <w:r w:rsidRPr="0063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состояние природы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Самопроверка, ключ – 1в   2б    3а    4в    5г</w:t>
      </w:r>
    </w:p>
    <w:p w:rsidR="000624DD" w:rsidRPr="001A0E82" w:rsidRDefault="000624DD" w:rsidP="000624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итогов.</w:t>
      </w:r>
      <w:r w:rsidRPr="001A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(Приём «Шкатулка»)</w:t>
      </w: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8"/>
      </w:tblGrid>
      <w:tr w:rsidR="000624DD" w:rsidRPr="001A0E82" w:rsidTr="00773D64">
        <w:tc>
          <w:tcPr>
            <w:tcW w:w="10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DD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категории состояния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неизменяемые слова, обозначающие состояние природы (светло), душевное (весело) и физическое (больно) состояния, а также оценку состояния (нужно), употребляющиеся в функции сказуемого в предложении без подлежащего (безличном предложении) и отвечающие на вопросы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как? каково?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Например: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Здесь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красиво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На улице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холодно.</w:t>
            </w:r>
          </w:p>
          <w:p w:rsidR="000624DD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категории состояния, образованные от качественных прилагательных, имеют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 сравнения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(как наречия и прилагательные):</w:t>
            </w:r>
          </w:p>
          <w:p w:rsidR="000624DD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Сравнительная степень (простая) образуется при помощи суффиксов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-ее (ей)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-е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(иногда с добавлением приставки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по-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вечеру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потише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стало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Веселее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и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приятнее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было ходить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на речку.</w:t>
            </w:r>
          </w:p>
          <w:p w:rsidR="000624DD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Превосходная степень (обычно составная) образуется при помощи слова 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всех</w:t>
            </w:r>
            <w:r w:rsidRPr="001A0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прибавляемого к сравнительной степени: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обиднее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стало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матери. 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Ему 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тошнее</w:t>
            </w:r>
            <w:r w:rsidRPr="001A0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всех</w:t>
            </w:r>
            <w:r w:rsidRPr="001A0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 неволе.</w:t>
            </w:r>
          </w:p>
          <w:p w:rsidR="001A0E82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24DD" w:rsidRPr="001A0E82" w:rsidTr="00773D64">
        <w:tc>
          <w:tcPr>
            <w:tcW w:w="10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E82" w:rsidRPr="001A0E82" w:rsidRDefault="000624DD" w:rsidP="00773D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624DD" w:rsidRPr="00637926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4DD" w:rsidRPr="00637926" w:rsidRDefault="000624DD" w:rsidP="00062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6.Домашнее задание  </w:t>
      </w:r>
      <w:r w:rsidRPr="00637926">
        <w:rPr>
          <w:rFonts w:ascii="Times New Roman" w:hAnsi="Times New Roman" w:cs="Times New Roman"/>
          <w:sz w:val="28"/>
          <w:szCs w:val="28"/>
          <w:lang w:eastAsia="ru-RU"/>
        </w:rPr>
        <w:t>Сочинить небольшой рассказ на любую тему с использованием слов категории состояния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24DD" w:rsidRDefault="000624DD" w:rsidP="000624D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Закончить урок мне бы хотелось стихотворением, посвящённым категории состояния  Переделанная песня "Есть только миг" - муз. Зацепин А. - к/ф "Земля Санникова"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Призрачно всё в мире слов состояния.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Как? каково? - нет вопросов других.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Нужно иметь гончих псов обоняние,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чтобы не спутать с наречием их.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Разве что им не дано, как наречиям,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сутью своею к глаголу примкнуть,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определять прилагательных нечем им,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суффиксом - о - только могут блеснуть.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У этих слов роль солидных сказуемых -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тут с прилагательным кратким опять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их перепутать случайно рискуем мы,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если всех признаков точных не знать.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Даже порой у самих существительных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тает предметность, присущая им.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Если не лень, если будем мы бдительны,</w:t>
      </w:r>
    </w:p>
    <w:p w:rsidR="000624DD" w:rsidRPr="00637926" w:rsidRDefault="000624DD" w:rsidP="000624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926">
        <w:rPr>
          <w:rFonts w:ascii="Times New Roman" w:hAnsi="Times New Roman" w:cs="Times New Roman"/>
          <w:sz w:val="28"/>
          <w:szCs w:val="28"/>
          <w:lang w:eastAsia="ru-RU"/>
        </w:rPr>
        <w:t>мы состояние в них ощутим.</w:t>
      </w:r>
    </w:p>
    <w:p w:rsidR="000624DD" w:rsidRPr="00A12100" w:rsidRDefault="000624DD" w:rsidP="000624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97C" w:rsidRDefault="002D797C"/>
    <w:sectPr w:rsidR="002D797C" w:rsidSect="00A121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2D8"/>
    <w:multiLevelType w:val="multilevel"/>
    <w:tmpl w:val="243A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074E"/>
    <w:multiLevelType w:val="hybridMultilevel"/>
    <w:tmpl w:val="B74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52BD8"/>
    <w:multiLevelType w:val="multilevel"/>
    <w:tmpl w:val="6C56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D85"/>
    <w:multiLevelType w:val="multilevel"/>
    <w:tmpl w:val="4EB2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01C09"/>
    <w:multiLevelType w:val="multilevel"/>
    <w:tmpl w:val="599E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74DF0"/>
    <w:multiLevelType w:val="multilevel"/>
    <w:tmpl w:val="6268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4DD"/>
    <w:rsid w:val="000624DD"/>
    <w:rsid w:val="002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2023-02-09T15:49:00Z</dcterms:created>
  <dcterms:modified xsi:type="dcterms:W3CDTF">2023-02-09T15:49:00Z</dcterms:modified>
</cp:coreProperties>
</file>